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DA" w:rsidRDefault="007B0D12">
      <w:r>
        <w:rPr>
          <w:noProof/>
          <w:lang w:eastAsia="ru-RU"/>
        </w:rPr>
        <w:drawing>
          <wp:inline distT="0" distB="0" distL="0" distR="0">
            <wp:extent cx="5934075" cy="842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2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D12" w:rsidRDefault="007B0D12"/>
    <w:p w:rsidR="007B0D12" w:rsidRDefault="007B0D12"/>
    <w:p w:rsidR="007B0D12" w:rsidRDefault="007B0D12"/>
    <w:p w:rsidR="007B0D12" w:rsidRDefault="007B0D12"/>
    <w:p w:rsidR="007B0D12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Ответственность и обязанности читателей</w:t>
      </w:r>
      <w:bookmarkStart w:id="0" w:name="_GoBack"/>
      <w:bookmarkEnd w:id="0"/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При записи в библиотеку читатель обязан сообщить необходимые сведения 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заполнения принятых библиотекой регистрационных документов.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При выбытии из школы читатель обязан вернуть все числящиеся за ним документы из фонда в библиотеку.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Читатель обязан: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возвращать взятые им документы из фонда в установленный библиотекой срок;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выносить из помещения библиотеки документы без записи в принятых библиотекой формах учета;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бережно относиться к библиотечному фонду (не делать в книгах пометок, подчеркиваний, не вырывать и не загибать страницы);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в библиотеке тишину, не нарушать порядок расстановки книг на полках открытого доступа к фонду;</w:t>
      </w:r>
    </w:p>
    <w:p w:rsidR="007B0D12" w:rsidRPr="00C73BC3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получении документов из фонда читатель обязан тщательно их просмотреть и в случае обнаружения каких-либо дефектов сообщить об этом библиотекарю, который обязан сделать на них </w:t>
      </w:r>
      <w:r w:rsidRPr="00C73B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 пометки.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. Читатели, нарушившие Правила пользования библиотекой, могут быть лишены права пользования на срок, установленный библиотекой. За особые нарушения, предусмотренные действующим законодательством, читатели несут административную, гражданско-правовую ответственность.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Обязанности библиотеки по обслуживанию читателей.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Обслуживать читателей в соответствии с Правилами пользования библиотекой, которые должны быть размещены в доступном для ознакомления месте.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Создавать благоприятные условия для работы читателей в библиотеке.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Не использовать сведения о читателях, их интересах в иных целях, </w:t>
      </w:r>
      <w:proofErr w:type="gramStart"/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</w:t>
      </w:r>
      <w:proofErr w:type="gramEnd"/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научных и библиотечно-производственных.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Давать полную информацию читателям о наличии документов в фонде.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Оказывать помощь читателям в выборе необходимой литературы.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Предоставлять читателям возможность пользования каталогами, картотеками, библиографическими и информационными материалами.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>5.7. Систематически информировать читателей о вновь поступивших документах.       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5.8. Систематически следить за своевременным возвратом в библиотеку документов из фонда и за выполнением читателями Правил пользования библиотекой.</w:t>
      </w:r>
    </w:p>
    <w:p w:rsidR="007B0D12" w:rsidRPr="00330221" w:rsidRDefault="007B0D12" w:rsidP="007B0D12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D12" w:rsidRPr="00330221" w:rsidRDefault="007B0D12" w:rsidP="007B0D12">
      <w:pPr>
        <w:spacing w:after="0" w:line="0" w:lineRule="atLeast"/>
        <w:jc w:val="both"/>
        <w:rPr>
          <w:sz w:val="24"/>
          <w:szCs w:val="24"/>
        </w:rPr>
      </w:pPr>
    </w:p>
    <w:p w:rsidR="007B0D12" w:rsidRDefault="007B0D12"/>
    <w:p w:rsidR="007B0D12" w:rsidRDefault="007B0D12"/>
    <w:p w:rsidR="007B0D12" w:rsidRDefault="007B0D12"/>
    <w:p w:rsidR="007B0D12" w:rsidRDefault="007B0D12"/>
    <w:sectPr w:rsidR="007B0D12" w:rsidSect="00D52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D12"/>
    <w:rsid w:val="00740374"/>
    <w:rsid w:val="007B0D12"/>
    <w:rsid w:val="00D5231C"/>
    <w:rsid w:val="00F4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D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1772</Characters>
  <Application>Microsoft Office Word</Application>
  <DocSecurity>0</DocSecurity>
  <Lines>14</Lines>
  <Paragraphs>4</Paragraphs>
  <ScaleCrop>false</ScaleCrop>
  <Company>МОУ ООШ села Дубовый Гай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2</cp:revision>
  <dcterms:created xsi:type="dcterms:W3CDTF">2016-03-15T12:33:00Z</dcterms:created>
  <dcterms:modified xsi:type="dcterms:W3CDTF">2016-03-15T12:34:00Z</dcterms:modified>
</cp:coreProperties>
</file>